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9E" w:rsidRPr="005E0401" w:rsidRDefault="009D009E" w:rsidP="009D009E">
      <w:r>
        <w:rPr>
          <w:lang w:val="en-US"/>
        </w:rPr>
        <w:t xml:space="preserve">         </w:t>
      </w:r>
      <w:r>
        <w:t xml:space="preserve">                                                      ПРОТОКОЛ  49</w:t>
      </w:r>
    </w:p>
    <w:p w:rsidR="009D009E" w:rsidRDefault="009D009E" w:rsidP="009D009E">
      <w:pPr>
        <w:rPr>
          <w:lang w:val="en-US"/>
        </w:rPr>
      </w:pPr>
    </w:p>
    <w:p w:rsidR="009D009E" w:rsidRPr="00787EE8" w:rsidRDefault="009D009E" w:rsidP="009D009E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787EE8">
        <w:rPr>
          <w:sz w:val="22"/>
          <w:szCs w:val="22"/>
        </w:rPr>
        <w:t>от заседание на ОИК –</w:t>
      </w:r>
      <w:r w:rsidRPr="00787EE8">
        <w:rPr>
          <w:sz w:val="22"/>
          <w:szCs w:val="22"/>
          <w:lang w:val="en-US"/>
        </w:rPr>
        <w:t xml:space="preserve"> </w:t>
      </w:r>
      <w:r w:rsidRPr="00787EE8">
        <w:rPr>
          <w:sz w:val="22"/>
          <w:szCs w:val="22"/>
        </w:rPr>
        <w:t>Гулянци, назначена от ЦИК с Решение  №1895-МИ от 04.09.2015г., състояло се на</w:t>
      </w:r>
      <w:r w:rsidRPr="00787EE8">
        <w:rPr>
          <w:sz w:val="22"/>
          <w:szCs w:val="22"/>
          <w:lang w:val="en-US"/>
        </w:rPr>
        <w:t xml:space="preserve"> 0</w:t>
      </w:r>
      <w:r>
        <w:rPr>
          <w:sz w:val="22"/>
          <w:szCs w:val="22"/>
        </w:rPr>
        <w:t>5</w:t>
      </w:r>
      <w:r w:rsidRPr="00787EE8">
        <w:rPr>
          <w:sz w:val="22"/>
          <w:szCs w:val="22"/>
          <w:lang w:val="en-US"/>
        </w:rPr>
        <w:t>.11</w:t>
      </w:r>
      <w:r w:rsidRPr="00787EE8">
        <w:rPr>
          <w:sz w:val="22"/>
          <w:szCs w:val="22"/>
        </w:rPr>
        <w:t>.</w:t>
      </w:r>
      <w:r w:rsidRPr="00787EE8">
        <w:rPr>
          <w:sz w:val="22"/>
          <w:szCs w:val="22"/>
          <w:lang w:val="ru-RU"/>
        </w:rPr>
        <w:t>09</w:t>
      </w:r>
      <w:r w:rsidRPr="00787EE8">
        <w:rPr>
          <w:sz w:val="22"/>
          <w:szCs w:val="22"/>
        </w:rPr>
        <w:t xml:space="preserve">.2015 г. от  11.00 часа  в гр. Гулянци, пл. „Свобода” </w:t>
      </w:r>
      <w:r w:rsidRPr="00787EE8">
        <w:rPr>
          <w:sz w:val="22"/>
          <w:szCs w:val="22"/>
          <w:lang w:val="en-US"/>
        </w:rPr>
        <w:t>No. 4</w:t>
      </w:r>
      <w:r w:rsidRPr="00787EE8">
        <w:rPr>
          <w:sz w:val="22"/>
          <w:szCs w:val="22"/>
        </w:rPr>
        <w:t xml:space="preserve">, ет.2 </w:t>
      </w:r>
    </w:p>
    <w:p w:rsidR="009D009E" w:rsidRPr="00787EE8" w:rsidRDefault="009D009E" w:rsidP="009D009E">
      <w:pPr>
        <w:rPr>
          <w:sz w:val="22"/>
          <w:szCs w:val="22"/>
        </w:rPr>
      </w:pPr>
    </w:p>
    <w:p w:rsidR="009D009E" w:rsidRPr="00A5025B" w:rsidRDefault="009D009E" w:rsidP="009D009E">
      <w:pPr>
        <w:ind w:firstLine="360"/>
      </w:pPr>
      <w:r w:rsidRPr="00A5025B">
        <w:t>Днес</w:t>
      </w:r>
      <w:r>
        <w:t xml:space="preserve"> 0</w:t>
      </w:r>
      <w:r>
        <w:rPr>
          <w:lang w:val="en-US"/>
        </w:rPr>
        <w:t>5</w:t>
      </w:r>
      <w:r>
        <w:t xml:space="preserve">.11.2015г. се проведе </w:t>
      </w:r>
      <w:r w:rsidRPr="00A5025B">
        <w:t>редовно заседание на ОИК-Гулянци. На заседанието присъстваха:</w:t>
      </w:r>
    </w:p>
    <w:p w:rsidR="009D009E" w:rsidRPr="00A5025B" w:rsidRDefault="009D009E" w:rsidP="009D009E">
      <w:pPr>
        <w:ind w:left="360"/>
      </w:pPr>
      <w:r w:rsidRPr="00A5025B">
        <w:t>1. Надя Борисова Николова</w:t>
      </w:r>
    </w:p>
    <w:p w:rsidR="009D009E" w:rsidRPr="00A5025B" w:rsidRDefault="009D009E" w:rsidP="009D009E">
      <w:pPr>
        <w:ind w:left="360"/>
      </w:pPr>
      <w:r w:rsidRPr="00A5025B">
        <w:t>2. Недко Жеков Опров</w:t>
      </w:r>
    </w:p>
    <w:p w:rsidR="009D009E" w:rsidRPr="00A5025B" w:rsidRDefault="009D009E" w:rsidP="009D009E">
      <w:pPr>
        <w:ind w:left="360"/>
      </w:pPr>
      <w:r w:rsidRPr="00A5025B">
        <w:t xml:space="preserve">3. Илона Кръстева Петкова </w:t>
      </w:r>
    </w:p>
    <w:p w:rsidR="009D009E" w:rsidRPr="00A5025B" w:rsidRDefault="009D009E" w:rsidP="009D009E">
      <w:pPr>
        <w:ind w:left="360"/>
      </w:pPr>
      <w:r w:rsidRPr="00A5025B">
        <w:t>4. Албена Владимирова Левъшка</w:t>
      </w:r>
    </w:p>
    <w:p w:rsidR="009D009E" w:rsidRPr="00A5025B" w:rsidRDefault="009D009E" w:rsidP="009D009E">
      <w:pPr>
        <w:ind w:left="360"/>
      </w:pPr>
      <w:r w:rsidRPr="00A5025B">
        <w:t>5. Ирена Йорданова Ирличанова</w:t>
      </w:r>
    </w:p>
    <w:p w:rsidR="009D009E" w:rsidRPr="00A5025B" w:rsidRDefault="009D009E" w:rsidP="009D009E">
      <w:pPr>
        <w:ind w:left="360"/>
      </w:pPr>
      <w:r w:rsidRPr="00A5025B">
        <w:t>6. Деви Христов Дилков</w:t>
      </w:r>
    </w:p>
    <w:p w:rsidR="009D009E" w:rsidRPr="00A5025B" w:rsidRDefault="009D009E" w:rsidP="009D009E">
      <w:pPr>
        <w:ind w:left="360"/>
      </w:pPr>
      <w:r w:rsidRPr="00A5025B">
        <w:t>7. Мариана Цветанова Несторова</w:t>
      </w:r>
    </w:p>
    <w:p w:rsidR="009D009E" w:rsidRPr="00A5025B" w:rsidRDefault="009D009E" w:rsidP="009D009E">
      <w:pPr>
        <w:ind w:left="360"/>
      </w:pPr>
      <w:r w:rsidRPr="00A5025B">
        <w:t xml:space="preserve">8. Валерия Стефанова Димитрова </w:t>
      </w:r>
    </w:p>
    <w:p w:rsidR="009D009E" w:rsidRPr="00A5025B" w:rsidRDefault="009D009E" w:rsidP="009D009E">
      <w:pPr>
        <w:ind w:left="360"/>
      </w:pPr>
      <w:r w:rsidRPr="00A5025B">
        <w:t>9. Александър Любенов Миндизов</w:t>
      </w:r>
    </w:p>
    <w:p w:rsidR="009D009E" w:rsidRPr="00A5025B" w:rsidRDefault="009D009E" w:rsidP="009D009E">
      <w:pPr>
        <w:ind w:left="360"/>
      </w:pPr>
      <w:r w:rsidRPr="00A5025B">
        <w:t>10. Тодор Йорданов Георгиев</w:t>
      </w:r>
    </w:p>
    <w:p w:rsidR="009D009E" w:rsidRDefault="009D009E" w:rsidP="009D009E">
      <w:pPr>
        <w:ind w:left="360"/>
      </w:pPr>
      <w:r w:rsidRPr="00A5025B">
        <w:t xml:space="preserve">11. Ренета Пенчева Маркова </w:t>
      </w:r>
    </w:p>
    <w:p w:rsidR="009D009E" w:rsidRDefault="009D009E" w:rsidP="009D009E">
      <w:pPr>
        <w:jc w:val="both"/>
        <w:rPr>
          <w:lang w:val="en-US"/>
        </w:rPr>
      </w:pPr>
    </w:p>
    <w:p w:rsidR="009D009E" w:rsidRDefault="009D009E" w:rsidP="009D009E">
      <w:pPr>
        <w:jc w:val="both"/>
        <w:rPr>
          <w:lang w:val="en-US"/>
        </w:rPr>
      </w:pPr>
      <w:r>
        <w:t>Налице кворум.П</w:t>
      </w:r>
      <w:r w:rsidRPr="00A5025B">
        <w:t>редседателят откри заседани</w:t>
      </w:r>
      <w:r>
        <w:t>ето и п</w:t>
      </w:r>
      <w:r w:rsidRPr="00A5025B">
        <w:t>редложи следният дневен ред:</w:t>
      </w:r>
    </w:p>
    <w:p w:rsidR="009D009E" w:rsidRPr="005E0401" w:rsidRDefault="009D009E" w:rsidP="009D009E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r>
        <w:t>Определяне на представители от Общинска избирателна комисия Гулянци за разпечатване на помещението, в което се съхраняват изборни книжа и материали от проведените избори за общински съветници и кметове на територията на община Гулянци, на 25.10.2015</w:t>
      </w:r>
      <w:r>
        <w:rPr>
          <w:lang w:val="en-US"/>
        </w:rPr>
        <w:t xml:space="preserve"> </w:t>
      </w:r>
      <w:r>
        <w:t xml:space="preserve">г.                                                                 </w:t>
      </w:r>
    </w:p>
    <w:p w:rsidR="009D009E" w:rsidRPr="005E0401" w:rsidRDefault="009D009E" w:rsidP="009D009E">
      <w:pPr>
        <w:spacing w:before="100" w:beforeAutospacing="1" w:after="100" w:afterAutospacing="1"/>
        <w:ind w:left="360"/>
        <w:jc w:val="both"/>
        <w:rPr>
          <w:lang w:val="en-US"/>
        </w:rPr>
      </w:pPr>
      <w:r w:rsidRPr="00B83131">
        <w:t>Дневният ред бе подложен на гласуване:</w:t>
      </w:r>
    </w:p>
    <w:p w:rsidR="009D009E" w:rsidRPr="00B83131" w:rsidRDefault="009D009E" w:rsidP="009D009E">
      <w:r w:rsidRPr="00B83131">
        <w:t xml:space="preserve">                                                          Гласуваха :</w:t>
      </w:r>
    </w:p>
    <w:p w:rsidR="009D009E" w:rsidRPr="00B83131" w:rsidRDefault="009D009E" w:rsidP="009D009E">
      <w:r w:rsidRPr="00B83131">
        <w:t xml:space="preserve">                                                         11 члена-за</w:t>
      </w:r>
    </w:p>
    <w:p w:rsidR="009D009E" w:rsidRPr="00B83131" w:rsidRDefault="009D009E" w:rsidP="009D009E">
      <w:r w:rsidRPr="00B83131">
        <w:t xml:space="preserve">                                                         против  -няма</w:t>
      </w:r>
    </w:p>
    <w:p w:rsidR="009D009E" w:rsidRDefault="009D009E" w:rsidP="009D009E">
      <w:pPr>
        <w:spacing w:before="100" w:beforeAutospacing="1" w:after="100" w:afterAutospacing="1"/>
        <w:jc w:val="both"/>
      </w:pPr>
      <w:r>
        <w:t>По т.1 Във връзка с подадена жалба от Ангелина Тинкова Парашкевова , кандидат за кмет на с. Загражден,община Гулянци, област Плевен, срещу Решение № 214-МИ от 27.10.2015г. на ОИК Гулянци и съгласно определение №1501 от 05.11.2015г. на Административен съд Плевен по АНД №911/2015г., ОИК следва с решение да определи поне трима от своите членове, предложени от различни парламентарно представени партии или коалиции в присъствието на определените със заповед на кмета длъжностни лица от общинската администрация да разпечатат помещението за съхранение на изборни книжа и да изнесат бяла торба на СИК 150800019/Загражден/, която съдържа бюлетини и други книжа и материали от изборите за произвеждане на общински съветници и кметове на 25.10.2015г., след което запечатват помещението по реда на на т.30 от Решение №2662-МИ/НР от 18.10.2015г. на ЦИК.</w:t>
      </w:r>
    </w:p>
    <w:p w:rsidR="009D009E" w:rsidRDefault="009D009E" w:rsidP="009D009E">
      <w:pPr>
        <w:spacing w:before="100" w:beforeAutospacing="1" w:after="100" w:afterAutospacing="1"/>
      </w:pPr>
      <w:r>
        <w:t>Бяха предложени трима представители на ОИК, както следва:</w:t>
      </w:r>
    </w:p>
    <w:p w:rsidR="009D009E" w:rsidRDefault="009D009E" w:rsidP="009D009E">
      <w:pPr>
        <w:numPr>
          <w:ilvl w:val="0"/>
          <w:numId w:val="1"/>
        </w:numPr>
        <w:spacing w:before="100" w:beforeAutospacing="1" w:after="100" w:afterAutospacing="1"/>
      </w:pPr>
      <w:r>
        <w:t>Недко Жеков Опров – зам. Председател ОИК</w:t>
      </w:r>
    </w:p>
    <w:p w:rsidR="009D009E" w:rsidRDefault="009D009E" w:rsidP="009D009E">
      <w:pPr>
        <w:numPr>
          <w:ilvl w:val="0"/>
          <w:numId w:val="1"/>
        </w:numPr>
        <w:spacing w:before="100" w:beforeAutospacing="1" w:after="100" w:afterAutospacing="1"/>
      </w:pPr>
      <w:r>
        <w:t>Илона Кръстева Петкова – секретар на ОИК</w:t>
      </w:r>
    </w:p>
    <w:p w:rsidR="009D009E" w:rsidRDefault="009D009E" w:rsidP="009D009E">
      <w:pPr>
        <w:numPr>
          <w:ilvl w:val="0"/>
          <w:numId w:val="1"/>
        </w:numPr>
        <w:spacing w:before="100" w:beforeAutospacing="1" w:after="100" w:afterAutospacing="1"/>
      </w:pPr>
      <w:r>
        <w:t>Александър Любенов Миндизов – член на ОИК,</w:t>
      </w:r>
    </w:p>
    <w:p w:rsidR="007E3CFE" w:rsidRDefault="007E3CFE">
      <w:bookmarkStart w:id="0" w:name="_GoBack"/>
      <w:bookmarkEnd w:id="0"/>
    </w:p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2F29"/>
    <w:multiLevelType w:val="hybridMultilevel"/>
    <w:tmpl w:val="E124C2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C4012E"/>
    <w:multiLevelType w:val="multilevel"/>
    <w:tmpl w:val="CC72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5A"/>
    <w:rsid w:val="00121490"/>
    <w:rsid w:val="00241790"/>
    <w:rsid w:val="003E055A"/>
    <w:rsid w:val="007E3CFE"/>
    <w:rsid w:val="00955A21"/>
    <w:rsid w:val="009D009E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Optiplex 760</dc:creator>
  <cp:keywords/>
  <dc:description/>
  <cp:lastModifiedBy>Dell Optiplex 760</cp:lastModifiedBy>
  <cp:revision>2</cp:revision>
  <dcterms:created xsi:type="dcterms:W3CDTF">2015-11-08T16:56:00Z</dcterms:created>
  <dcterms:modified xsi:type="dcterms:W3CDTF">2015-11-08T16:56:00Z</dcterms:modified>
</cp:coreProperties>
</file>