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0" w:rsidRDefault="00313E60" w:rsidP="00313E60">
      <w:pPr>
        <w:ind w:left="9214"/>
      </w:pPr>
      <w:r>
        <w:t>Приложение № 59-МИ</w:t>
      </w:r>
    </w:p>
    <w:p w:rsidR="00313E60" w:rsidRDefault="00313E60" w:rsidP="00313E60">
      <w:pPr>
        <w:rPr>
          <w:b/>
        </w:rPr>
      </w:pPr>
    </w:p>
    <w:p w:rsidR="00313E60" w:rsidRDefault="00313E60" w:rsidP="00313E60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313E60" w:rsidRDefault="00313E60" w:rsidP="00313E60">
      <w:pPr>
        <w:jc w:val="center"/>
        <w:rPr>
          <w:b/>
        </w:rPr>
      </w:pPr>
      <w:r>
        <w:rPr>
          <w:b/>
        </w:rPr>
        <w:t>ОБЩИНА ГУЛЯНЦИ</w:t>
      </w:r>
    </w:p>
    <w:p w:rsidR="00313E60" w:rsidRDefault="00313E60" w:rsidP="00313E60">
      <w:pPr>
        <w:ind w:firstLine="851"/>
        <w:jc w:val="both"/>
      </w:pPr>
    </w:p>
    <w:p w:rsidR="00313E60" w:rsidRDefault="00313E60" w:rsidP="00313E60">
      <w:pPr>
        <w:jc w:val="center"/>
        <w:rPr>
          <w:b/>
        </w:rPr>
      </w:pPr>
      <w:r>
        <w:rPr>
          <w:b/>
        </w:rPr>
        <w:t>РЕГИСТЪР</w:t>
      </w:r>
    </w:p>
    <w:p w:rsidR="00313E60" w:rsidRDefault="00313E60" w:rsidP="00313E60">
      <w:pPr>
        <w:jc w:val="center"/>
        <w:rPr>
          <w:b/>
        </w:rPr>
      </w:pPr>
      <w:r>
        <w:rPr>
          <w:b/>
        </w:rPr>
        <w:t xml:space="preserve">на местните коалиции за участие в изборите за общински съветници и за кметове на 27 октомври 2019 г. </w:t>
      </w:r>
    </w:p>
    <w:p w:rsidR="00313E60" w:rsidRDefault="00313E60" w:rsidP="00313E60">
      <w:pPr>
        <w:ind w:firstLine="851"/>
        <w:jc w:val="center"/>
      </w:pPr>
      <w:r>
        <w:t>(ЗА ПУБЛИКУВАНЕ)</w:t>
      </w:r>
    </w:p>
    <w:p w:rsidR="00313E60" w:rsidRDefault="00313E60" w:rsidP="00313E60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13 от Изборния кодекс)</w:t>
      </w:r>
    </w:p>
    <w:p w:rsidR="00313E60" w:rsidRDefault="00313E60" w:rsidP="00313E6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46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2399"/>
        <w:gridCol w:w="3928"/>
        <w:gridCol w:w="2179"/>
        <w:gridCol w:w="2955"/>
      </w:tblGrid>
      <w:tr w:rsidR="00313E60" w:rsidTr="00313E60">
        <w:trPr>
          <w:tblHeader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13E60" w:rsidTr="00313E60">
        <w:trPr>
          <w:tblHeader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E60" w:rsidRDefault="00313E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13E60" w:rsidTr="00F75248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Default="00313E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</w:t>
            </w:r>
          </w:p>
          <w:p w:rsidR="00F75248" w:rsidRDefault="00F752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16.09.2019</w:t>
            </w:r>
          </w:p>
          <w:p w:rsidR="00F75248" w:rsidRPr="00F75248" w:rsidRDefault="00F75248" w:rsidP="00F7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час: 15.40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F4D" w:rsidRPr="007F445A" w:rsidRDefault="00365A88" w:rsidP="00891F4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Местна коалиция</w:t>
            </w:r>
            <w:r w:rsidR="00891F4D" w:rsidRPr="007F445A">
              <w:rPr>
                <w:sz w:val="20"/>
                <w:szCs w:val="20"/>
              </w:rPr>
              <w:t xml:space="preserve"> БЗНС</w:t>
            </w:r>
            <w:r w:rsidR="00891F4D">
              <w:t xml:space="preserve"> </w:t>
            </w:r>
            <w:r w:rsidR="00891F4D" w:rsidRPr="007F445A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 xml:space="preserve">ДЕМОКРАТИЧНА БЪЛГАРИЯ – ОБЕДИНЕНИЕ </w:t>
            </w:r>
            <w:r w:rsidR="00891F4D" w:rsidRPr="007F445A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ДА България</w:t>
            </w:r>
            <w:r w:rsidR="00891F4D" w:rsidRPr="007F445A">
              <w:rPr>
                <w:sz w:val="12"/>
                <w:szCs w:val="12"/>
              </w:rPr>
              <w:t>, ДСБ, Зелено движение</w:t>
            </w:r>
            <w:r w:rsidR="00891F4D" w:rsidRPr="007F445A">
              <w:rPr>
                <w:sz w:val="12"/>
                <w:szCs w:val="12"/>
                <w:lang w:val="en-US"/>
              </w:rPr>
              <w:t>)</w:t>
            </w:r>
            <w:r w:rsidR="00891F4D" w:rsidRPr="007F445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ДВИЖЕНИЕ БЪЛГАРИЯ НА ГРАЖДАНИТЕ</w:t>
            </w:r>
            <w:bookmarkStart w:id="0" w:name="_GoBack"/>
            <w:bookmarkEnd w:id="0"/>
            <w:r w:rsidR="00891F4D" w:rsidRPr="007F445A">
              <w:rPr>
                <w:sz w:val="12"/>
                <w:szCs w:val="12"/>
                <w:lang w:val="en-US"/>
              </w:rPr>
              <w:t>)</w:t>
            </w:r>
          </w:p>
          <w:p w:rsidR="00313E60" w:rsidRPr="00F75248" w:rsidRDefault="00313E60" w:rsidP="00F7524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E60" w:rsidRDefault="00F7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32-МИ/1</w:t>
            </w:r>
            <w:r w:rsidR="000E1859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.09.2019</w:t>
            </w:r>
          </w:p>
          <w:p w:rsidR="00F75248" w:rsidRDefault="00F75248" w:rsidP="00F7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33-МИ/1</w:t>
            </w:r>
            <w:r w:rsidR="000E1859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.09.2019</w:t>
            </w:r>
          </w:p>
          <w:p w:rsidR="00F75248" w:rsidRDefault="00F75248" w:rsidP="00F7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34-МИ/1</w:t>
            </w:r>
            <w:r w:rsidR="000E1859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.09.2019</w:t>
            </w:r>
          </w:p>
          <w:p w:rsidR="00F75248" w:rsidRDefault="00F75248">
            <w:pPr>
              <w:jc w:val="center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3E60" w:rsidRPr="00F75248" w:rsidRDefault="00F75248" w:rsidP="00F75248">
            <w:pPr>
              <w:rPr>
                <w:color w:val="000000"/>
                <w:sz w:val="22"/>
                <w:szCs w:val="22"/>
              </w:rPr>
            </w:pPr>
            <w:r w:rsidRPr="00F75248">
              <w:rPr>
                <w:color w:val="000000"/>
                <w:sz w:val="22"/>
                <w:szCs w:val="22"/>
              </w:rPr>
              <w:t xml:space="preserve">гр. Гулянци </w:t>
            </w:r>
          </w:p>
          <w:p w:rsidR="00F75248" w:rsidRPr="00F75248" w:rsidRDefault="00F75248" w:rsidP="00F75248">
            <w:pPr>
              <w:rPr>
                <w:color w:val="000000"/>
                <w:sz w:val="22"/>
                <w:szCs w:val="22"/>
              </w:rPr>
            </w:pPr>
            <w:r w:rsidRPr="00F75248">
              <w:rPr>
                <w:color w:val="000000"/>
                <w:sz w:val="22"/>
                <w:szCs w:val="22"/>
              </w:rPr>
              <w:t>ул.“ Г.С.Раковски“№3</w:t>
            </w:r>
          </w:p>
          <w:p w:rsidR="00F75248" w:rsidRPr="00F75248" w:rsidRDefault="00F75248" w:rsidP="00F75248">
            <w:pPr>
              <w:rPr>
                <w:color w:val="000000"/>
                <w:sz w:val="22"/>
                <w:szCs w:val="22"/>
              </w:rPr>
            </w:pPr>
            <w:r w:rsidRPr="00F75248">
              <w:rPr>
                <w:color w:val="000000"/>
                <w:sz w:val="22"/>
                <w:szCs w:val="22"/>
              </w:rPr>
              <w:t>Красимир Стефанов Върбев</w:t>
            </w:r>
          </w:p>
          <w:p w:rsidR="00F75248" w:rsidRPr="00F75248" w:rsidRDefault="00F75248" w:rsidP="00F75248">
            <w:pPr>
              <w:rPr>
                <w:color w:val="000000"/>
                <w:sz w:val="22"/>
                <w:szCs w:val="22"/>
              </w:rPr>
            </w:pPr>
            <w:r w:rsidRPr="00F75248">
              <w:rPr>
                <w:color w:val="000000"/>
                <w:sz w:val="22"/>
                <w:szCs w:val="22"/>
              </w:rPr>
              <w:t>телефон: 0878110219</w:t>
            </w:r>
          </w:p>
        </w:tc>
      </w:tr>
    </w:tbl>
    <w:p w:rsidR="00313E60" w:rsidRDefault="00313E60" w:rsidP="00313E60">
      <w:pPr>
        <w:ind w:firstLine="851"/>
        <w:jc w:val="both"/>
        <w:rPr>
          <w:i/>
        </w:rPr>
      </w:pPr>
      <w:r>
        <w:rPr>
          <w:i/>
        </w:rPr>
        <w:t>Регистърът на местните коалиции е публичен и съдържа следните обстоятелства:</w:t>
      </w:r>
    </w:p>
    <w:p w:rsidR="00313E60" w:rsidRDefault="00313E60" w:rsidP="00313E60">
      <w:pPr>
        <w:ind w:firstLine="851"/>
        <w:jc w:val="both"/>
        <w:rPr>
          <w:i/>
          <w:lang w:val="ru-RU"/>
        </w:rPr>
      </w:pPr>
      <w:r>
        <w:rPr>
          <w:i/>
        </w:rPr>
        <w:t>Колона 1 – „пореден №, дата и час на постъпване“, изписва се поредността според заявлението за регистрация в ОИК на местната коалиция и датата на подаването му;</w:t>
      </w:r>
    </w:p>
    <w:p w:rsidR="00313E60" w:rsidRDefault="00313E60" w:rsidP="00313E60">
      <w:pPr>
        <w:ind w:firstLine="851"/>
        <w:jc w:val="both"/>
        <w:textAlignment w:val="center"/>
        <w:rPr>
          <w:i/>
          <w:color w:val="000000"/>
        </w:rPr>
      </w:pPr>
      <w:r>
        <w:rPr>
          <w:i/>
        </w:rPr>
        <w:t>Колона 2 – „местна коалиция“, в която се изписва наименованието на регистрираната местна коалиция според решението на ОИК и партиите/коалициите,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промени, съобразно решението на ОИК.</w:t>
      </w:r>
    </w:p>
    <w:p w:rsidR="00313E60" w:rsidRDefault="00313E60" w:rsidP="00313E60">
      <w:pPr>
        <w:ind w:firstLine="851"/>
        <w:jc w:val="both"/>
        <w:rPr>
          <w:i/>
        </w:rPr>
      </w:pPr>
      <w:r>
        <w:rPr>
          <w:i/>
        </w:rPr>
        <w:t>Колона 3 – „Решение на ОИК“, в която се изписва номерът на решението на ОИК за регистрация или отказ за регистрация на местната коалиция и всички решения за последващи промени. Към решенията чрез линк се осигурява електронен достъп;</w:t>
      </w:r>
    </w:p>
    <w:p w:rsidR="00313E60" w:rsidRDefault="00313E60" w:rsidP="00313E60">
      <w:pPr>
        <w:ind w:firstLine="851"/>
        <w:jc w:val="both"/>
        <w:rPr>
          <w:i/>
        </w:rPr>
      </w:pPr>
      <w:r>
        <w:rPr>
          <w:i/>
        </w:rPr>
        <w:t>Колона 4 – „</w:t>
      </w:r>
      <w:r>
        <w:rPr>
          <w:i/>
          <w:color w:val="000000"/>
        </w:rPr>
        <w:t xml:space="preserve">Адрес, телефони, </w:t>
      </w:r>
      <w:r>
        <w:rPr>
          <w:i/>
          <w:color w:val="000000"/>
          <w:shd w:val="clear" w:color="auto" w:fill="FEFEFE"/>
        </w:rPr>
        <w:t>eлектронен адрес, лице/а за контакт</w:t>
      </w:r>
      <w:r>
        <w:rPr>
          <w:i/>
        </w:rPr>
        <w:t xml:space="preserve">“, в която се изписват посочените данни, включително и настъпили промени. </w:t>
      </w:r>
    </w:p>
    <w:p w:rsidR="00313E60" w:rsidRDefault="00313E60" w:rsidP="00313E60">
      <w:pPr>
        <w:ind w:firstLine="851"/>
        <w:jc w:val="both"/>
        <w:rPr>
          <w:i/>
        </w:rPr>
      </w:pPr>
    </w:p>
    <w:p w:rsidR="00313E60" w:rsidRDefault="00313E60" w:rsidP="00313E60">
      <w:pPr>
        <w:ind w:firstLine="851"/>
        <w:jc w:val="both"/>
        <w:rPr>
          <w:i/>
        </w:rPr>
      </w:pPr>
    </w:p>
    <w:p w:rsidR="007E3CFE" w:rsidRDefault="007E3CFE"/>
    <w:sectPr w:rsidR="007E3CFE" w:rsidSect="00313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0"/>
    <w:rsid w:val="000E1859"/>
    <w:rsid w:val="00121490"/>
    <w:rsid w:val="00241790"/>
    <w:rsid w:val="00313E60"/>
    <w:rsid w:val="00365A88"/>
    <w:rsid w:val="003E740E"/>
    <w:rsid w:val="007E3CFE"/>
    <w:rsid w:val="007F445A"/>
    <w:rsid w:val="00891F4D"/>
    <w:rsid w:val="00955A21"/>
    <w:rsid w:val="00B60C6B"/>
    <w:rsid w:val="00EE1C7F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E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9</cp:revision>
  <dcterms:created xsi:type="dcterms:W3CDTF">2019-09-13T14:10:00Z</dcterms:created>
  <dcterms:modified xsi:type="dcterms:W3CDTF">2019-09-29T11:03:00Z</dcterms:modified>
</cp:coreProperties>
</file>