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34A3" w:rsidRDefault="00757344">
      <w:bookmarkStart w:id="0" w:name="_GoBack"/>
      <w:r>
        <w:t>ДНЕВЕН РЕД 09.09.2023 – ОИК Гулянци</w:t>
      </w:r>
    </w:p>
    <w:p w:rsidR="00ED34A3" w:rsidRDefault="00ED34A3" w:rsidP="00757344"/>
    <w:p w:rsidR="00757344" w:rsidRDefault="00757344" w:rsidP="00757344">
      <w:pPr>
        <w:pStyle w:val="a3"/>
        <w:numPr>
          <w:ilvl w:val="0"/>
          <w:numId w:val="1"/>
        </w:numPr>
      </w:pPr>
      <w:r>
        <w:t>Организацията на дейността на ОИК Гулянци, във връзка с произвеждане на изборите за общ</w:t>
      </w:r>
      <w:r>
        <w:t>ински съветници и кметове на 29 -  ти октомври 2023</w:t>
      </w:r>
      <w:r>
        <w:t xml:space="preserve"> г</w:t>
      </w:r>
      <w:r>
        <w:t>.</w:t>
      </w:r>
    </w:p>
    <w:p w:rsidR="00757344" w:rsidRDefault="00757344" w:rsidP="00757344">
      <w:pPr>
        <w:pStyle w:val="a3"/>
        <w:numPr>
          <w:ilvl w:val="0"/>
          <w:numId w:val="1"/>
        </w:numPr>
      </w:pPr>
      <w:r>
        <w:t>Реквизити и начин на защита на печата на Общинск</w:t>
      </w:r>
      <w:r>
        <w:t>ата избирателна комисия Гулянци;</w:t>
      </w:r>
    </w:p>
    <w:p w:rsidR="00757344" w:rsidRDefault="00757344" w:rsidP="00757344">
      <w:pPr>
        <w:pStyle w:val="a3"/>
        <w:numPr>
          <w:ilvl w:val="0"/>
          <w:numId w:val="1"/>
        </w:numPr>
        <w:jc w:val="both"/>
      </w:pPr>
      <w:r>
        <w:t>Определяне на член от ОИК Гулянци, който да подписва заедно със заместник-председателя решенията, протоколите, удостоверенията и текущата кореспонденция;</w:t>
      </w:r>
      <w:bookmarkEnd w:id="0"/>
    </w:p>
    <w:sectPr w:rsidR="007573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FA63BE"/>
    <w:multiLevelType w:val="hybridMultilevel"/>
    <w:tmpl w:val="01C8978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797"/>
    <w:rsid w:val="00121490"/>
    <w:rsid w:val="00241790"/>
    <w:rsid w:val="00571797"/>
    <w:rsid w:val="00757344"/>
    <w:rsid w:val="007E3CFE"/>
    <w:rsid w:val="00955A21"/>
    <w:rsid w:val="00B60C6B"/>
    <w:rsid w:val="00ED34A3"/>
    <w:rsid w:val="00EE1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332901"/>
  <w15:docId w15:val="{97460B26-1529-42AA-94C0-EC40555B6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73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 Optiplex 760</dc:creator>
  <cp:keywords/>
  <dc:description/>
  <cp:lastModifiedBy>Lenovo Ideapad 330</cp:lastModifiedBy>
  <cp:revision>2</cp:revision>
  <dcterms:created xsi:type="dcterms:W3CDTF">2023-09-09T08:52:00Z</dcterms:created>
  <dcterms:modified xsi:type="dcterms:W3CDTF">2023-09-09T08:52:00Z</dcterms:modified>
</cp:coreProperties>
</file>