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B35360">
      <w:r>
        <w:t>Дневен ред 30</w:t>
      </w:r>
      <w:bookmarkStart w:id="0" w:name="_GoBack"/>
      <w:bookmarkEnd w:id="0"/>
      <w:r w:rsidR="00095FDE">
        <w:t>.10.2023 г.</w:t>
      </w:r>
    </w:p>
    <w:p w:rsidR="00095FDE" w:rsidRDefault="004D3F47">
      <w:r>
        <w:t>т.1</w:t>
      </w:r>
      <w:r w:rsidR="005E019A">
        <w:t xml:space="preserve"> </w:t>
      </w:r>
      <w:r w:rsidR="00B35360">
        <w:t>Теглене на жребии</w:t>
      </w:r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4D3F47"/>
    <w:rsid w:val="005E019A"/>
    <w:rsid w:val="00A43E4A"/>
    <w:rsid w:val="00B35360"/>
    <w:rsid w:val="00CD2D85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C488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13</cp:revision>
  <dcterms:created xsi:type="dcterms:W3CDTF">2023-10-19T10:24:00Z</dcterms:created>
  <dcterms:modified xsi:type="dcterms:W3CDTF">2023-10-31T07:47:00Z</dcterms:modified>
</cp:coreProperties>
</file>