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60" w:rsidRDefault="00513760" w:rsidP="00513760">
      <w:pPr>
        <w:jc w:val="center"/>
        <w:rPr>
          <w:rFonts w:ascii="Times New Roman" w:hAnsi="Times New Roman"/>
          <w:b/>
          <w:sz w:val="24"/>
          <w:szCs w:val="24"/>
          <w:u w:val="single"/>
          <w:vertAlign w:val="superscript"/>
        </w:rPr>
      </w:pPr>
      <w:r>
        <w:rPr>
          <w:rFonts w:ascii="Times New Roman" w:hAnsi="Times New Roman"/>
          <w:b/>
          <w:sz w:val="24"/>
          <w:szCs w:val="24"/>
          <w:u w:val="single"/>
          <w:lang w:val="en-US"/>
        </w:rPr>
        <w:t>O</w:t>
      </w:r>
      <w:r>
        <w:rPr>
          <w:rFonts w:ascii="Times New Roman" w:hAnsi="Times New Roman"/>
          <w:b/>
          <w:sz w:val="24"/>
          <w:szCs w:val="24"/>
          <w:u w:val="single"/>
        </w:rPr>
        <w:t>БЩИНСКА ИЗБИРАТЕЛНА КОМИСИЯ ГУЛЯНЦИ</w:t>
      </w:r>
    </w:p>
    <w:p w:rsidR="00513760" w:rsidRDefault="00513760" w:rsidP="00513760">
      <w:pPr>
        <w:jc w:val="center"/>
        <w:rPr>
          <w:rFonts w:ascii="Times New Roman" w:hAnsi="Times New Roman"/>
          <w:b/>
          <w:sz w:val="24"/>
          <w:szCs w:val="24"/>
          <w:u w:val="single"/>
        </w:rPr>
      </w:pPr>
      <w:proofErr w:type="spellStart"/>
      <w:r>
        <w:rPr>
          <w:rFonts w:ascii="Times New Roman" w:hAnsi="Times New Roman"/>
          <w:i/>
          <w:sz w:val="24"/>
          <w:szCs w:val="24"/>
        </w:rPr>
        <w:t>гр.Гулянци</w:t>
      </w:r>
      <w:proofErr w:type="spellEnd"/>
      <w:r>
        <w:rPr>
          <w:rFonts w:ascii="Times New Roman" w:hAnsi="Times New Roman"/>
          <w:i/>
          <w:sz w:val="24"/>
          <w:szCs w:val="24"/>
        </w:rPr>
        <w:t>, пл. „Свобода” №</w:t>
      </w:r>
      <w:r>
        <w:rPr>
          <w:rFonts w:ascii="Times New Roman" w:hAnsi="Times New Roman"/>
          <w:i/>
          <w:sz w:val="24"/>
          <w:szCs w:val="24"/>
          <w:lang w:val="en-US"/>
        </w:rPr>
        <w:t xml:space="preserve">.4, </w:t>
      </w:r>
      <w:r>
        <w:rPr>
          <w:rFonts w:ascii="Times New Roman" w:hAnsi="Times New Roman"/>
          <w:i/>
          <w:sz w:val="24"/>
          <w:szCs w:val="24"/>
        </w:rPr>
        <w:t xml:space="preserve">ет.  2,,  тел.0879205683, </w:t>
      </w:r>
      <w:r>
        <w:rPr>
          <w:rFonts w:ascii="Times New Roman" w:hAnsi="Times New Roman"/>
          <w:i/>
          <w:sz w:val="24"/>
          <w:szCs w:val="24"/>
          <w:lang w:val="en-US"/>
        </w:rPr>
        <w:t>e-mail : oik1508@cik.bg</w:t>
      </w:r>
    </w:p>
    <w:p w:rsidR="00513760" w:rsidRPr="000C5BDD" w:rsidRDefault="00513760" w:rsidP="00513760">
      <w:pPr>
        <w:jc w:val="center"/>
        <w:rPr>
          <w:rFonts w:ascii="Times New Roman" w:hAnsi="Times New Roman"/>
          <w:sz w:val="24"/>
          <w:szCs w:val="24"/>
          <w:lang w:val="en-US"/>
        </w:rPr>
      </w:pPr>
      <w:r>
        <w:rPr>
          <w:rFonts w:ascii="Times New Roman" w:hAnsi="Times New Roman"/>
          <w:sz w:val="24"/>
          <w:szCs w:val="24"/>
        </w:rPr>
        <w:t>ПРОТОКОЛ 26</w:t>
      </w:r>
    </w:p>
    <w:p w:rsidR="00513760" w:rsidRDefault="00513760" w:rsidP="00513760">
      <w:pPr>
        <w:jc w:val="center"/>
        <w:rPr>
          <w:rFonts w:ascii="Times New Roman" w:hAnsi="Times New Roman"/>
          <w:sz w:val="24"/>
          <w:szCs w:val="24"/>
        </w:rPr>
      </w:pPr>
      <w:r>
        <w:rPr>
          <w:rFonts w:ascii="Times New Roman" w:hAnsi="Times New Roman"/>
          <w:sz w:val="24"/>
          <w:szCs w:val="24"/>
        </w:rPr>
        <w:t>от редовно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513760" w:rsidRDefault="00513760" w:rsidP="0051376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назначена от ЦИК </w:t>
      </w:r>
    </w:p>
    <w:p w:rsidR="00513760" w:rsidRDefault="00513760" w:rsidP="00513760">
      <w:pPr>
        <w:autoSpaceDE w:val="0"/>
        <w:autoSpaceDN w:val="0"/>
        <w:adjustRightInd w:val="0"/>
        <w:jc w:val="center"/>
        <w:rPr>
          <w:rFonts w:ascii="Times New Roman" w:hAnsi="Times New Roman"/>
          <w:sz w:val="24"/>
          <w:szCs w:val="24"/>
        </w:rPr>
      </w:pPr>
      <w:r>
        <w:rPr>
          <w:rFonts w:ascii="Times New Roman" w:hAnsi="Times New Roman"/>
          <w:sz w:val="24"/>
          <w:szCs w:val="24"/>
        </w:rPr>
        <w:t>с Решение  № 2201-МИ от 04.09.2023г.и Решение  № 2215-МИ от 05.09.2023г.</w:t>
      </w:r>
    </w:p>
    <w:p w:rsidR="00513760" w:rsidRDefault="00513760" w:rsidP="00513760">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състояло се на</w:t>
      </w:r>
      <w:r>
        <w:rPr>
          <w:rFonts w:ascii="Times New Roman" w:hAnsi="Times New Roman"/>
          <w:sz w:val="24"/>
          <w:szCs w:val="24"/>
          <w:lang w:val="en-US"/>
        </w:rPr>
        <w:t xml:space="preserve"> </w:t>
      </w:r>
      <w:r>
        <w:rPr>
          <w:rFonts w:ascii="Times New Roman" w:hAnsi="Times New Roman"/>
          <w:sz w:val="24"/>
          <w:szCs w:val="24"/>
        </w:rPr>
        <w:t>20</w:t>
      </w:r>
      <w:r>
        <w:rPr>
          <w:rFonts w:ascii="Times New Roman" w:hAnsi="Times New Roman"/>
          <w:sz w:val="24"/>
          <w:szCs w:val="24"/>
          <w:lang w:val="en-US"/>
        </w:rPr>
        <w:t>.10</w:t>
      </w:r>
      <w:r>
        <w:rPr>
          <w:rFonts w:ascii="Times New Roman" w:hAnsi="Times New Roman"/>
          <w:sz w:val="24"/>
          <w:szCs w:val="24"/>
        </w:rPr>
        <w:t xml:space="preserve">.2023 г. от  </w:t>
      </w:r>
      <w:r>
        <w:rPr>
          <w:rFonts w:ascii="Times New Roman" w:hAnsi="Times New Roman"/>
          <w:sz w:val="24"/>
          <w:szCs w:val="24"/>
          <w:lang w:val="en-US"/>
        </w:rPr>
        <w:t xml:space="preserve"> 1</w:t>
      </w:r>
      <w:r>
        <w:rPr>
          <w:rFonts w:ascii="Times New Roman" w:hAnsi="Times New Roman"/>
          <w:sz w:val="24"/>
          <w:szCs w:val="24"/>
        </w:rPr>
        <w:t xml:space="preserve">4.00 часа </w:t>
      </w:r>
    </w:p>
    <w:p w:rsidR="00513760" w:rsidRDefault="00513760" w:rsidP="00513760">
      <w:pPr>
        <w:spacing w:line="240" w:lineRule="auto"/>
        <w:ind w:left="357"/>
        <w:contextualSpacing/>
        <w:rPr>
          <w:rFonts w:ascii="Times New Roman" w:hAnsi="Times New Roman"/>
          <w:sz w:val="24"/>
          <w:szCs w:val="24"/>
        </w:rPr>
      </w:pPr>
    </w:p>
    <w:p w:rsidR="00513760" w:rsidRDefault="00513760" w:rsidP="00513760">
      <w:pPr>
        <w:autoSpaceDE w:val="0"/>
        <w:autoSpaceDN w:val="0"/>
        <w:adjustRightInd w:val="0"/>
        <w:jc w:val="both"/>
        <w:rPr>
          <w:rFonts w:ascii="Times New Roman" w:hAnsi="Times New Roman"/>
          <w:sz w:val="24"/>
          <w:szCs w:val="24"/>
        </w:rPr>
      </w:pPr>
      <w:r>
        <w:rPr>
          <w:rFonts w:ascii="Times New Roman" w:hAnsi="Times New Roman"/>
          <w:sz w:val="24"/>
          <w:szCs w:val="24"/>
        </w:rPr>
        <w:t xml:space="preserve">Заседанието бе открито в </w:t>
      </w:r>
      <w:r>
        <w:rPr>
          <w:rFonts w:ascii="Times New Roman" w:hAnsi="Times New Roman"/>
          <w:sz w:val="24"/>
          <w:szCs w:val="24"/>
          <w:lang w:val="en-US"/>
        </w:rPr>
        <w:t>1</w:t>
      </w:r>
      <w:r>
        <w:rPr>
          <w:rFonts w:ascii="Times New Roman" w:hAnsi="Times New Roman"/>
          <w:sz w:val="24"/>
          <w:szCs w:val="24"/>
        </w:rPr>
        <w:t>4.00 ч. и председателствано от госпожа Надя Николова – Председател на ОИК Гулянци.</w:t>
      </w:r>
    </w:p>
    <w:p w:rsidR="00513760" w:rsidRDefault="00513760" w:rsidP="00513760">
      <w:pPr>
        <w:spacing w:line="240" w:lineRule="auto"/>
        <w:contextualSpacing/>
        <w:jc w:val="both"/>
        <w:rPr>
          <w:rFonts w:ascii="Times New Roman" w:hAnsi="Times New Roman"/>
          <w:sz w:val="24"/>
          <w:szCs w:val="24"/>
        </w:rPr>
      </w:pPr>
      <w:r>
        <w:rPr>
          <w:rFonts w:ascii="Times New Roman" w:hAnsi="Times New Roman"/>
          <w:sz w:val="24"/>
          <w:szCs w:val="24"/>
        </w:rPr>
        <w:t>Надя Николова: Здравейте, уважаеми колеги! В залата сме 1</w:t>
      </w:r>
      <w:r w:rsidR="00444C5C">
        <w:rPr>
          <w:rFonts w:ascii="Times New Roman" w:hAnsi="Times New Roman"/>
          <w:sz w:val="24"/>
          <w:szCs w:val="24"/>
        </w:rPr>
        <w:t>0</w:t>
      </w:r>
      <w:r>
        <w:rPr>
          <w:rFonts w:ascii="Times New Roman" w:hAnsi="Times New Roman"/>
          <w:sz w:val="24"/>
          <w:szCs w:val="24"/>
        </w:rPr>
        <w:t xml:space="preserve"> член</w:t>
      </w:r>
      <w:r>
        <w:rPr>
          <w:rFonts w:ascii="Times New Roman" w:hAnsi="Times New Roman"/>
          <w:sz w:val="24"/>
          <w:szCs w:val="24"/>
          <w:lang w:val="en-US"/>
        </w:rPr>
        <w:t>o</w:t>
      </w:r>
      <w:proofErr w:type="spellStart"/>
      <w:r>
        <w:rPr>
          <w:rFonts w:ascii="Times New Roman" w:hAnsi="Times New Roman"/>
          <w:sz w:val="24"/>
          <w:szCs w:val="24"/>
        </w:rPr>
        <w:t>ве</w:t>
      </w:r>
      <w:proofErr w:type="spellEnd"/>
      <w:r>
        <w:rPr>
          <w:rFonts w:ascii="Times New Roman" w:hAnsi="Times New Roman"/>
          <w:sz w:val="24"/>
          <w:szCs w:val="24"/>
          <w:lang w:val="en-US"/>
        </w:rPr>
        <w:t xml:space="preserve"> </w:t>
      </w:r>
      <w:r>
        <w:rPr>
          <w:rFonts w:ascii="Times New Roman" w:hAnsi="Times New Roman"/>
          <w:sz w:val="24"/>
          <w:szCs w:val="24"/>
        </w:rPr>
        <w:t xml:space="preserve"> на общинската избирателна комисия ( Надя Николова, </w:t>
      </w:r>
      <w:r>
        <w:rPr>
          <w:rFonts w:ascii="Times New Roman" w:eastAsia="Times New Roman" w:hAnsi="Times New Roman"/>
          <w:sz w:val="24"/>
          <w:szCs w:val="24"/>
          <w:lang w:eastAsia="bg-BG"/>
        </w:rPr>
        <w:t xml:space="preserve">Луиза </w:t>
      </w:r>
      <w:proofErr w:type="spellStart"/>
      <w:r>
        <w:rPr>
          <w:rFonts w:ascii="Times New Roman" w:eastAsia="Times New Roman" w:hAnsi="Times New Roman"/>
          <w:sz w:val="24"/>
          <w:szCs w:val="24"/>
          <w:lang w:eastAsia="bg-BG"/>
        </w:rPr>
        <w:t>Пиличева</w:t>
      </w:r>
      <w:proofErr w:type="spellEnd"/>
      <w:r>
        <w:rPr>
          <w:rFonts w:ascii="Times New Roman" w:eastAsia="Times New Roman" w:hAnsi="Times New Roman"/>
          <w:sz w:val="24"/>
          <w:szCs w:val="24"/>
          <w:lang w:eastAsia="bg-BG"/>
        </w:rPr>
        <w:t xml:space="preserve">, Димитринка  Николова, </w:t>
      </w:r>
      <w:r>
        <w:rPr>
          <w:rFonts w:ascii="Times New Roman" w:hAnsi="Times New Roman"/>
          <w:sz w:val="24"/>
          <w:szCs w:val="24"/>
        </w:rPr>
        <w:t xml:space="preserve">Деви </w:t>
      </w:r>
      <w:proofErr w:type="spellStart"/>
      <w:r>
        <w:rPr>
          <w:rFonts w:ascii="Times New Roman" w:hAnsi="Times New Roman"/>
          <w:sz w:val="24"/>
          <w:szCs w:val="24"/>
        </w:rPr>
        <w:t>Дилков</w:t>
      </w:r>
      <w:proofErr w:type="spellEnd"/>
      <w:r>
        <w:rPr>
          <w:rFonts w:ascii="Times New Roman" w:hAnsi="Times New Roman"/>
          <w:sz w:val="24"/>
          <w:szCs w:val="24"/>
        </w:rPr>
        <w:t xml:space="preserve">, Поля Манова, Илона Петкова, </w:t>
      </w:r>
      <w:r>
        <w:rPr>
          <w:rFonts w:ascii="Times New Roman" w:eastAsia="Times New Roman" w:hAnsi="Times New Roman"/>
          <w:sz w:val="24"/>
          <w:szCs w:val="24"/>
          <w:lang w:eastAsia="bg-BG"/>
        </w:rPr>
        <w:t>Светослава  Георгиева,</w:t>
      </w:r>
      <w:r w:rsidRPr="00326FB0">
        <w:rPr>
          <w:rFonts w:ascii="Times New Roman" w:hAnsi="Times New Roman"/>
          <w:sz w:val="24"/>
          <w:szCs w:val="24"/>
        </w:rPr>
        <w:t xml:space="preserve"> </w:t>
      </w:r>
      <w:r>
        <w:rPr>
          <w:rFonts w:ascii="Times New Roman" w:hAnsi="Times New Roman"/>
          <w:sz w:val="24"/>
          <w:szCs w:val="24"/>
        </w:rPr>
        <w:t>Петя Величкова,</w:t>
      </w:r>
      <w:r>
        <w:rPr>
          <w:rFonts w:ascii="Times New Roman" w:eastAsia="Times New Roman" w:hAnsi="Times New Roman"/>
          <w:sz w:val="24"/>
          <w:szCs w:val="24"/>
          <w:lang w:eastAsia="bg-BG"/>
        </w:rPr>
        <w:t xml:space="preserve"> Маринела  Цанкова, Десислав  Дечков).</w:t>
      </w:r>
      <w:r w:rsidR="00444C5C" w:rsidRPr="00444C5C">
        <w:rPr>
          <w:rFonts w:ascii="Times New Roman" w:eastAsia="Times New Roman" w:hAnsi="Times New Roman"/>
          <w:sz w:val="24"/>
          <w:szCs w:val="24"/>
          <w:lang w:eastAsia="bg-BG"/>
        </w:rPr>
        <w:t xml:space="preserve"> </w:t>
      </w:r>
      <w:r w:rsidR="00444C5C">
        <w:rPr>
          <w:rFonts w:ascii="Times New Roman" w:eastAsia="Times New Roman" w:hAnsi="Times New Roman"/>
          <w:sz w:val="24"/>
          <w:szCs w:val="24"/>
          <w:lang w:eastAsia="bg-BG"/>
        </w:rPr>
        <w:t>Малинка Калинова-отсъства,</w:t>
      </w:r>
      <w:r w:rsidR="00444C5C">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w:t>
      </w:r>
    </w:p>
    <w:p w:rsidR="00513760" w:rsidRDefault="00513760" w:rsidP="00513760">
      <w:pPr>
        <w:tabs>
          <w:tab w:val="left" w:pos="142"/>
        </w:tabs>
        <w:jc w:val="both"/>
        <w:rPr>
          <w:rFonts w:ascii="Times New Roman" w:hAnsi="Times New Roman"/>
          <w:sz w:val="24"/>
          <w:szCs w:val="24"/>
        </w:rPr>
      </w:pPr>
      <w:r>
        <w:rPr>
          <w:rFonts w:ascii="Times New Roman" w:hAnsi="Times New Roman"/>
          <w:sz w:val="24"/>
          <w:szCs w:val="24"/>
        </w:rPr>
        <w:t xml:space="preserve">Имаме необходимия </w:t>
      </w:r>
      <w:r w:rsidRPr="00DB3595">
        <w:rPr>
          <w:rFonts w:ascii="Times New Roman" w:hAnsi="Times New Roman"/>
          <w:sz w:val="24"/>
          <w:szCs w:val="24"/>
        </w:rPr>
        <w:t xml:space="preserve">кворум </w:t>
      </w:r>
      <w:r>
        <w:rPr>
          <w:rFonts w:ascii="Times New Roman" w:hAnsi="Times New Roman"/>
          <w:sz w:val="24"/>
          <w:szCs w:val="24"/>
          <w:lang w:val="ru-RU"/>
        </w:rPr>
        <w:t xml:space="preserve">по чл.85, ал.3 от ИК, </w:t>
      </w:r>
      <w:proofErr w:type="spellStart"/>
      <w:r w:rsidRPr="00DB3595">
        <w:rPr>
          <w:rFonts w:ascii="Times New Roman" w:hAnsi="Times New Roman"/>
          <w:sz w:val="24"/>
          <w:szCs w:val="24"/>
          <w:lang w:val="ru-RU"/>
        </w:rPr>
        <w:t>заседание</w:t>
      </w:r>
      <w:r>
        <w:rPr>
          <w:rFonts w:ascii="Times New Roman" w:hAnsi="Times New Roman"/>
          <w:sz w:val="24"/>
          <w:szCs w:val="24"/>
          <w:lang w:val="ru-RU"/>
        </w:rPr>
        <w:t>то</w:t>
      </w:r>
      <w:proofErr w:type="spellEnd"/>
      <w:r w:rsidRPr="00DB3595">
        <w:rPr>
          <w:rFonts w:ascii="Times New Roman" w:hAnsi="Times New Roman"/>
          <w:sz w:val="24"/>
          <w:szCs w:val="24"/>
          <w:lang w:val="ru-RU"/>
        </w:rPr>
        <w:t xml:space="preserve"> е </w:t>
      </w:r>
      <w:proofErr w:type="spellStart"/>
      <w:r w:rsidRPr="00DB3595">
        <w:rPr>
          <w:rFonts w:ascii="Times New Roman" w:hAnsi="Times New Roman"/>
          <w:sz w:val="24"/>
          <w:szCs w:val="24"/>
          <w:lang w:val="ru-RU"/>
        </w:rPr>
        <w:t>редовно</w:t>
      </w:r>
      <w:proofErr w:type="spellEnd"/>
      <w:r w:rsidRPr="00DB3595">
        <w:rPr>
          <w:rFonts w:ascii="Times New Roman" w:hAnsi="Times New Roman"/>
          <w:sz w:val="24"/>
          <w:szCs w:val="24"/>
          <w:lang w:val="ru-RU"/>
        </w:rPr>
        <w:t xml:space="preserve"> и </w:t>
      </w:r>
      <w:proofErr w:type="spellStart"/>
      <w:r w:rsidRPr="00DB3595">
        <w:rPr>
          <w:rFonts w:ascii="Times New Roman" w:hAnsi="Times New Roman"/>
          <w:sz w:val="24"/>
          <w:szCs w:val="24"/>
          <w:lang w:val="ru-RU"/>
        </w:rPr>
        <w:t>комисията</w:t>
      </w:r>
      <w:proofErr w:type="spellEnd"/>
      <w:r w:rsidRPr="00DB3595">
        <w:rPr>
          <w:rFonts w:ascii="Times New Roman" w:hAnsi="Times New Roman"/>
          <w:sz w:val="24"/>
          <w:szCs w:val="24"/>
          <w:lang w:val="ru-RU"/>
        </w:rPr>
        <w:t xml:space="preserve"> </w:t>
      </w:r>
      <w:proofErr w:type="spellStart"/>
      <w:r w:rsidRPr="00DB3595">
        <w:rPr>
          <w:rFonts w:ascii="Times New Roman" w:hAnsi="Times New Roman"/>
          <w:sz w:val="24"/>
          <w:szCs w:val="24"/>
          <w:lang w:val="ru-RU"/>
        </w:rPr>
        <w:t>може</w:t>
      </w:r>
      <w:proofErr w:type="spellEnd"/>
      <w:r w:rsidRPr="00DB3595">
        <w:rPr>
          <w:rFonts w:ascii="Times New Roman" w:hAnsi="Times New Roman"/>
          <w:sz w:val="24"/>
          <w:szCs w:val="24"/>
          <w:lang w:val="ru-RU"/>
        </w:rPr>
        <w:t xml:space="preserve"> да  приема  </w:t>
      </w:r>
      <w:proofErr w:type="spellStart"/>
      <w:r w:rsidRPr="00DB3595">
        <w:rPr>
          <w:rFonts w:ascii="Times New Roman" w:hAnsi="Times New Roman"/>
          <w:sz w:val="24"/>
          <w:szCs w:val="24"/>
          <w:lang w:val="ru-RU"/>
        </w:rPr>
        <w:t>законосъобразни</w:t>
      </w:r>
      <w:proofErr w:type="spellEnd"/>
      <w:r w:rsidRPr="00DB3595">
        <w:rPr>
          <w:rFonts w:ascii="Times New Roman" w:hAnsi="Times New Roman"/>
          <w:sz w:val="24"/>
          <w:szCs w:val="24"/>
          <w:lang w:val="ru-RU"/>
        </w:rPr>
        <w:t xml:space="preserve"> решения</w:t>
      </w:r>
      <w:r>
        <w:rPr>
          <w:lang w:val="ru-RU"/>
        </w:rPr>
        <w:t>.</w:t>
      </w:r>
      <w:r>
        <w:rPr>
          <w:rFonts w:ascii="Times New Roman" w:hAnsi="Times New Roman"/>
          <w:sz w:val="24"/>
          <w:szCs w:val="24"/>
        </w:rPr>
        <w:t xml:space="preserve"> Обявявам началото на  заседание на ОИК Гулянци.</w:t>
      </w:r>
    </w:p>
    <w:p w:rsidR="003B1EA3" w:rsidRDefault="00513760" w:rsidP="00513760">
      <w:pPr>
        <w:jc w:val="both"/>
        <w:rPr>
          <w:rFonts w:ascii="Times New Roman" w:eastAsia="Times New Roman" w:hAnsi="Times New Roman"/>
          <w:sz w:val="24"/>
          <w:szCs w:val="24"/>
          <w:lang w:eastAsia="bg-BG"/>
        </w:rPr>
      </w:pPr>
      <w:r w:rsidRPr="002C298F">
        <w:rPr>
          <w:rFonts w:ascii="Times New Roman" w:hAnsi="Times New Roman"/>
          <w:sz w:val="24"/>
          <w:szCs w:val="24"/>
        </w:rPr>
        <w:t>Колеги,</w:t>
      </w:r>
      <w:r w:rsidRPr="002C298F">
        <w:rPr>
          <w:rFonts w:ascii="Times New Roman" w:hAnsi="Times New Roman"/>
          <w:sz w:val="24"/>
          <w:szCs w:val="24"/>
          <w:lang w:val="en-US"/>
        </w:rPr>
        <w:t xml:space="preserve"> </w:t>
      </w:r>
      <w:r w:rsidRPr="002C298F">
        <w:rPr>
          <w:rFonts w:ascii="Times New Roman" w:hAnsi="Times New Roman"/>
          <w:sz w:val="24"/>
          <w:szCs w:val="24"/>
        </w:rPr>
        <w:t>предлагам ви следния проект за дневен ред:</w:t>
      </w:r>
      <w:r w:rsidRPr="002C298F">
        <w:rPr>
          <w:rFonts w:ascii="Times New Roman" w:eastAsia="Times New Roman" w:hAnsi="Times New Roman"/>
          <w:sz w:val="24"/>
          <w:szCs w:val="24"/>
          <w:lang w:eastAsia="bg-BG"/>
        </w:rPr>
        <w:t xml:space="preserve"> </w:t>
      </w:r>
    </w:p>
    <w:p w:rsidR="00513760" w:rsidRPr="00513760" w:rsidRDefault="00513760" w:rsidP="00513760">
      <w:pPr>
        <w:jc w:val="both"/>
        <w:rPr>
          <w:rFonts w:ascii="Times New Roman" w:eastAsia="Times New Roman" w:hAnsi="Times New Roman"/>
          <w:sz w:val="24"/>
          <w:szCs w:val="24"/>
          <w:lang w:eastAsia="bg-BG"/>
        </w:rPr>
      </w:pPr>
      <w:r w:rsidRPr="00513760">
        <w:rPr>
          <w:rFonts w:ascii="Times New Roman" w:eastAsia="Times New Roman" w:hAnsi="Times New Roman"/>
          <w:sz w:val="24"/>
          <w:szCs w:val="24"/>
          <w:lang w:eastAsia="bg-BG"/>
        </w:rPr>
        <w:t>т.1 Проект за решение относно обхват на ПСИК.</w:t>
      </w:r>
    </w:p>
    <w:p w:rsidR="00513760" w:rsidRPr="00513760" w:rsidRDefault="00513760" w:rsidP="00513760">
      <w:pPr>
        <w:jc w:val="both"/>
        <w:rPr>
          <w:rFonts w:ascii="Times New Roman" w:eastAsia="Times New Roman" w:hAnsi="Times New Roman"/>
          <w:sz w:val="24"/>
          <w:szCs w:val="24"/>
          <w:lang w:eastAsia="bg-BG"/>
        </w:rPr>
      </w:pPr>
      <w:r w:rsidRPr="00513760">
        <w:rPr>
          <w:rFonts w:ascii="Times New Roman" w:eastAsia="Times New Roman" w:hAnsi="Times New Roman"/>
          <w:sz w:val="24"/>
          <w:szCs w:val="24"/>
          <w:lang w:eastAsia="bg-BG"/>
        </w:rPr>
        <w:t>т.2</w:t>
      </w:r>
      <w:r w:rsidR="003B1EA3">
        <w:rPr>
          <w:rFonts w:ascii="Times New Roman" w:eastAsia="Times New Roman" w:hAnsi="Times New Roman"/>
          <w:sz w:val="24"/>
          <w:szCs w:val="24"/>
          <w:lang w:eastAsia="bg-BG"/>
        </w:rPr>
        <w:t xml:space="preserve"> </w:t>
      </w:r>
      <w:r w:rsidRPr="00513760">
        <w:rPr>
          <w:rFonts w:ascii="Times New Roman" w:eastAsia="Times New Roman" w:hAnsi="Times New Roman"/>
          <w:sz w:val="24"/>
          <w:szCs w:val="24"/>
          <w:lang w:eastAsia="bg-BG"/>
        </w:rPr>
        <w:t>Отговори на сигнали и жалби.</w:t>
      </w:r>
    </w:p>
    <w:p w:rsidR="00513760" w:rsidRDefault="00513760" w:rsidP="00513760">
      <w:pPr>
        <w:jc w:val="both"/>
        <w:rPr>
          <w:rFonts w:ascii="Times New Roman" w:eastAsia="Times New Roman" w:hAnsi="Times New Roman"/>
          <w:sz w:val="24"/>
          <w:szCs w:val="24"/>
          <w:lang w:eastAsia="bg-BG"/>
        </w:rPr>
      </w:pPr>
      <w:r w:rsidRPr="00513760">
        <w:rPr>
          <w:rFonts w:ascii="Times New Roman" w:eastAsia="Times New Roman" w:hAnsi="Times New Roman"/>
          <w:sz w:val="24"/>
          <w:szCs w:val="24"/>
          <w:lang w:eastAsia="bg-BG"/>
        </w:rPr>
        <w:t>т.3 Организационни въпроси.</w:t>
      </w:r>
    </w:p>
    <w:p w:rsidR="003B1EA3" w:rsidRPr="00D35DF0" w:rsidRDefault="003B1EA3" w:rsidP="003B1EA3">
      <w:pPr>
        <w:jc w:val="both"/>
        <w:rPr>
          <w:rFonts w:ascii="Times New Roman" w:eastAsia="Times New Roman" w:hAnsi="Times New Roman"/>
          <w:sz w:val="24"/>
          <w:szCs w:val="24"/>
          <w:lang w:eastAsia="bg-BG"/>
        </w:rPr>
      </w:pPr>
      <w:r w:rsidRPr="00D35DF0">
        <w:rPr>
          <w:rFonts w:ascii="Times New Roman" w:eastAsia="Times New Roman" w:hAnsi="Times New Roman"/>
          <w:sz w:val="24"/>
          <w:szCs w:val="24"/>
          <w:lang w:eastAsia="bg-BG"/>
        </w:rPr>
        <w:t xml:space="preserve">Има ли други предложения към проекта за дневен ред ? - Не виждам. Колеги, предлагам да гласуваме. </w:t>
      </w:r>
    </w:p>
    <w:p w:rsidR="003B1EA3" w:rsidRPr="00D35DF0" w:rsidRDefault="003B1EA3" w:rsidP="003B1EA3">
      <w:pPr>
        <w:jc w:val="both"/>
        <w:rPr>
          <w:rFonts w:ascii="Times New Roman" w:eastAsia="Times New Roman" w:hAnsi="Times New Roman"/>
          <w:sz w:val="24"/>
          <w:szCs w:val="24"/>
          <w:lang w:eastAsia="bg-BG"/>
        </w:rPr>
      </w:pPr>
      <w:r w:rsidRPr="00D35DF0">
        <w:rPr>
          <w:rFonts w:ascii="Times New Roman" w:eastAsia="Times New Roman" w:hAnsi="Times New Roman"/>
          <w:sz w:val="24"/>
          <w:szCs w:val="24"/>
          <w:lang w:eastAsia="bg-BG"/>
        </w:rPr>
        <w:t>Реж</w:t>
      </w:r>
      <w:r>
        <w:rPr>
          <w:rFonts w:ascii="Times New Roman" w:eastAsia="Times New Roman" w:hAnsi="Times New Roman"/>
          <w:sz w:val="24"/>
          <w:szCs w:val="24"/>
          <w:lang w:eastAsia="bg-BG"/>
        </w:rPr>
        <w:t>им на гласуване.  Гласували 10</w:t>
      </w:r>
      <w:r w:rsidRPr="00D35DF0">
        <w:rPr>
          <w:rFonts w:ascii="Times New Roman" w:eastAsia="Times New Roman" w:hAnsi="Times New Roman"/>
          <w:sz w:val="24"/>
          <w:szCs w:val="24"/>
          <w:lang w:eastAsia="bg-BG"/>
        </w:rPr>
        <w:t xml:space="preserve"> членове на ОИК:  за –1</w:t>
      </w:r>
      <w:r>
        <w:rPr>
          <w:rFonts w:ascii="Times New Roman" w:eastAsia="Times New Roman" w:hAnsi="Times New Roman"/>
          <w:sz w:val="24"/>
          <w:szCs w:val="24"/>
          <w:lang w:eastAsia="bg-BG"/>
        </w:rPr>
        <w:t>0</w:t>
      </w:r>
      <w:r w:rsidRPr="00D35DF0">
        <w:rPr>
          <w:rFonts w:ascii="Times New Roman" w:eastAsia="Times New Roman" w:hAnsi="Times New Roman"/>
          <w:sz w:val="24"/>
          <w:szCs w:val="24"/>
          <w:lang w:eastAsia="bg-BG"/>
        </w:rPr>
        <w:t xml:space="preserve">( Надя Николова, Луиза </w:t>
      </w:r>
      <w:proofErr w:type="spellStart"/>
      <w:r w:rsidRPr="00D35DF0">
        <w:rPr>
          <w:rFonts w:ascii="Times New Roman" w:eastAsia="Times New Roman" w:hAnsi="Times New Roman"/>
          <w:sz w:val="24"/>
          <w:szCs w:val="24"/>
          <w:lang w:eastAsia="bg-BG"/>
        </w:rPr>
        <w:t>Пиличева</w:t>
      </w:r>
      <w:proofErr w:type="spellEnd"/>
      <w:r w:rsidRPr="00D35DF0">
        <w:rPr>
          <w:rFonts w:ascii="Times New Roman" w:eastAsia="Times New Roman" w:hAnsi="Times New Roman"/>
          <w:sz w:val="24"/>
          <w:szCs w:val="24"/>
          <w:lang w:eastAsia="bg-BG"/>
        </w:rPr>
        <w:t xml:space="preserve">, Димитринка  Николова, Деви </w:t>
      </w:r>
      <w:proofErr w:type="spellStart"/>
      <w:r w:rsidRPr="00D35DF0">
        <w:rPr>
          <w:rFonts w:ascii="Times New Roman" w:eastAsia="Times New Roman" w:hAnsi="Times New Roman"/>
          <w:sz w:val="24"/>
          <w:szCs w:val="24"/>
          <w:lang w:eastAsia="bg-BG"/>
        </w:rPr>
        <w:t>Дилков</w:t>
      </w:r>
      <w:proofErr w:type="spellEnd"/>
      <w:r w:rsidRPr="00D35DF0">
        <w:rPr>
          <w:rFonts w:ascii="Times New Roman" w:eastAsia="Times New Roman" w:hAnsi="Times New Roman"/>
          <w:sz w:val="24"/>
          <w:szCs w:val="24"/>
          <w:lang w:eastAsia="bg-BG"/>
        </w:rPr>
        <w:t xml:space="preserve">, Поля Манова, Илона Петкова, Светослава  Георгиева, Маринела  Цанкова, Десислав  Дечков, Петя Величкова ), </w:t>
      </w:r>
      <w:r>
        <w:rPr>
          <w:rFonts w:ascii="Times New Roman" w:eastAsia="Times New Roman" w:hAnsi="Times New Roman"/>
          <w:sz w:val="24"/>
          <w:szCs w:val="24"/>
          <w:lang w:eastAsia="bg-BG"/>
        </w:rPr>
        <w:t>Малинка Калинова-отсъства,</w:t>
      </w:r>
      <w:r>
        <w:rPr>
          <w:rFonts w:ascii="Times New Roman" w:hAnsi="Times New Roman"/>
          <w:sz w:val="24"/>
          <w:szCs w:val="24"/>
        </w:rPr>
        <w:t xml:space="preserve"> </w:t>
      </w:r>
      <w:r w:rsidRPr="00D35DF0">
        <w:rPr>
          <w:rFonts w:ascii="Times New Roman" w:eastAsia="Times New Roman" w:hAnsi="Times New Roman"/>
          <w:sz w:val="24"/>
          <w:szCs w:val="24"/>
          <w:lang w:eastAsia="bg-BG"/>
        </w:rPr>
        <w:t xml:space="preserve">против  -няма   </w:t>
      </w:r>
    </w:p>
    <w:p w:rsidR="003B1EA3" w:rsidRDefault="003B1EA3" w:rsidP="003B1EA3">
      <w:pPr>
        <w:jc w:val="both"/>
        <w:rPr>
          <w:rFonts w:ascii="Times New Roman" w:eastAsia="Times New Roman" w:hAnsi="Times New Roman"/>
          <w:sz w:val="24"/>
          <w:szCs w:val="24"/>
          <w:lang w:eastAsia="bg-BG"/>
        </w:rPr>
      </w:pPr>
      <w:r w:rsidRPr="00D35DF0">
        <w:rPr>
          <w:rFonts w:ascii="Times New Roman" w:eastAsia="Times New Roman" w:hAnsi="Times New Roman"/>
          <w:sz w:val="24"/>
          <w:szCs w:val="24"/>
          <w:lang w:eastAsia="bg-BG"/>
        </w:rPr>
        <w:t>Дневният ред е приет единодушно.</w:t>
      </w:r>
    </w:p>
    <w:p w:rsidR="0085509B" w:rsidRDefault="003B1EA3" w:rsidP="0085509B">
      <w:pPr>
        <w:jc w:val="both"/>
        <w:rPr>
          <w:rFonts w:ascii="Times New Roman" w:hAnsi="Times New Roman"/>
          <w:sz w:val="24"/>
          <w:szCs w:val="24"/>
        </w:rPr>
      </w:pPr>
      <w:r w:rsidRPr="00D35DF0">
        <w:rPr>
          <w:rFonts w:ascii="Times New Roman" w:eastAsia="Times New Roman" w:hAnsi="Times New Roman"/>
          <w:sz w:val="24"/>
          <w:szCs w:val="24"/>
          <w:lang w:eastAsia="bg-BG"/>
        </w:rPr>
        <w:t xml:space="preserve">Надя Николова: </w:t>
      </w:r>
      <w:r w:rsidRPr="003B1EA3">
        <w:rPr>
          <w:rFonts w:ascii="Times New Roman" w:eastAsia="Times New Roman" w:hAnsi="Times New Roman"/>
          <w:sz w:val="24"/>
          <w:szCs w:val="24"/>
          <w:lang w:eastAsia="bg-BG"/>
        </w:rPr>
        <w:t>Колеги, както знаете п</w:t>
      </w:r>
      <w:r w:rsidRPr="003B1EA3">
        <w:rPr>
          <w:rFonts w:ascii="Times New Roman" w:hAnsi="Times New Roman"/>
          <w:sz w:val="24"/>
          <w:szCs w:val="24"/>
        </w:rPr>
        <w:t>раво да гласуват с подвижна избирателна кутия в изборите за общински съветници и кметове имат избирателите с трайни увреждания, които не им позволяват да напуснат дома си и да упражнят правото си на глас в изборно помещение. Една секция за гласуване с подвижна избирателна кутия може да обхваща едно или повече кметства и/или населени места в рамките на общината. В Решение 2599-МИ , е описан реда за образуване на секция за гласуване с подвижна избирателна кутия</w:t>
      </w:r>
      <w:r w:rsidR="0085509B">
        <w:rPr>
          <w:rFonts w:ascii="Times New Roman" w:hAnsi="Times New Roman"/>
          <w:sz w:val="24"/>
          <w:szCs w:val="24"/>
        </w:rPr>
        <w:t>.</w:t>
      </w:r>
    </w:p>
    <w:p w:rsidR="0085509B" w:rsidRPr="0085509B" w:rsidRDefault="003B1EA3" w:rsidP="0085509B">
      <w:pPr>
        <w:jc w:val="both"/>
        <w:rPr>
          <w:rFonts w:ascii="Times New Roman" w:hAnsi="Times New Roman"/>
          <w:sz w:val="24"/>
          <w:szCs w:val="24"/>
        </w:rPr>
      </w:pPr>
      <w:r w:rsidRPr="0085509B">
        <w:rPr>
          <w:rFonts w:ascii="Times New Roman" w:hAnsi="Times New Roman"/>
          <w:sz w:val="24"/>
          <w:szCs w:val="24"/>
        </w:rPr>
        <w:lastRenderedPageBreak/>
        <w:t>Секциите за гласуване с подвижна избирателна кутия се образуват на територията на всяко населено място, ако до 14 октомври 2023 г. (14 дни преди изборния ден) има подадени не по-малко от 10 заявления (Приложение № 17-МИ от изборните книжа) от избиратели с трайни увреждания, които не им позволяват да упражнят избирателното си право в изборно помещение, но желаят да гласуват, и постоянният им, съответно настоящ адрес (в случаите, когато са подали заявление и са били вписани в избирателния списък по настоящия им адрес), е на територията на съответното населено място.</w:t>
      </w:r>
    </w:p>
    <w:p w:rsidR="003B1EA3" w:rsidRPr="0085509B" w:rsidRDefault="003B1EA3" w:rsidP="0085509B">
      <w:pPr>
        <w:jc w:val="both"/>
        <w:rPr>
          <w:rFonts w:ascii="Times New Roman" w:hAnsi="Times New Roman"/>
          <w:sz w:val="24"/>
          <w:szCs w:val="24"/>
        </w:rPr>
      </w:pPr>
      <w:r w:rsidRPr="0085509B">
        <w:rPr>
          <w:rFonts w:ascii="Times New Roman" w:hAnsi="Times New Roman"/>
          <w:sz w:val="24"/>
          <w:szCs w:val="24"/>
        </w:rPr>
        <w:t> Когато подадените заявления на територията на едно кметство не са достатъчни за образуване на секция за гласуване с подвижна избирателна кутия, по преценка на кмета на общината може да се образува подвижна избирателна секция, която може да обхваща територията на съседни населени места или кметства, ако подадените заявления общо са не по-малко от 10.</w:t>
      </w:r>
    </w:p>
    <w:p w:rsidR="003B1EA3" w:rsidRDefault="003B1EA3" w:rsidP="003B1EA3">
      <w:pPr>
        <w:pStyle w:val="a3"/>
        <w:jc w:val="both"/>
      </w:pPr>
      <w:r>
        <w:t> Ако има образувана секция за гласуване с подвижна избирателна кутия за едно населено място, но в съседни на това населено място има подадени заявления, недостатъчни за образуване на отделна такава секция, по преценка на кмета на общината те могат да бъдат включени в списъка за гласуване на образуваната секция за гласуване с подвижна избирателна кутия.</w:t>
      </w:r>
    </w:p>
    <w:p w:rsidR="003B1EA3" w:rsidRDefault="003B1EA3" w:rsidP="003B1EA3">
      <w:pPr>
        <w:pStyle w:val="a3"/>
        <w:jc w:val="both"/>
      </w:pPr>
      <w:r>
        <w:t>Тъй като заявлението за вписване в списъка за гласуване с подвижна избирателна кутия (Приложение № 17-МИ от изборните книжа) се подава до кмета на общината/района/кметството/кметския наместник, предлагам да изчакаме общинска администрация да ни уведоми за заявленията подадени към настоящият момент .</w:t>
      </w:r>
      <w:r w:rsidR="009C4B81">
        <w:t xml:space="preserve"> До вчера избиратели с трайни увреждания, които не им позволяват да упражнят избирателното си право в изборно помещение са 170, за което сме уведомени с писмо 0501-27/18.10.2023 от Михаил </w:t>
      </w:r>
      <w:proofErr w:type="spellStart"/>
      <w:r w:rsidR="009C4B81">
        <w:t>Таиров</w:t>
      </w:r>
      <w:proofErr w:type="spellEnd"/>
      <w:r w:rsidR="009C4B81">
        <w:t xml:space="preserve"> – секретар на Община Гулянци.</w:t>
      </w:r>
      <w:r w:rsidR="00615C9F">
        <w:t xml:space="preserve"> Предлагам Ви , да изчакаме крайният срок 23.</w:t>
      </w:r>
      <w:r w:rsidR="00CB03EE">
        <w:t>10.2023, за да определим обхвата на всяка от трите ПСИК ,  тъй като когато има образувана секция за гласуване с подвижна избирателна кутия, избирател с трайни увреждания, които не му позволяват да гласува в изборно помещение и желае да гласува, но не е подал заявление в срока/14.10.2023/, може да подаде заявление до кмета на общината/района/кметството/кметския наместник не по-късно от 23 октомври 2023 г. (5 дни преди изборния ден). Избирателят се включва в избирателния списък за гласуване с подвижната избирателна кутия.</w:t>
      </w:r>
    </w:p>
    <w:p w:rsidR="00615C9F" w:rsidRDefault="00CB03EE" w:rsidP="003B1EA3">
      <w:pPr>
        <w:pStyle w:val="a3"/>
        <w:jc w:val="both"/>
      </w:pPr>
      <w:r>
        <w:t xml:space="preserve">Колеги , отлагаме гласуването на това решение за </w:t>
      </w:r>
      <w:r w:rsidR="0085509B">
        <w:t>24.10.2023 г. , след изтичане на срока за подаване на заявленията.</w:t>
      </w:r>
    </w:p>
    <w:p w:rsidR="009C4B81" w:rsidRDefault="0085509B" w:rsidP="0085509B">
      <w:pPr>
        <w:pStyle w:val="a3"/>
        <w:jc w:val="both"/>
      </w:pPr>
      <w:r>
        <w:t>Надя Николова: Има ли други предложения? Не виждам. По т. 2 има ли доклади?</w:t>
      </w:r>
      <w:r w:rsidR="00157BEB">
        <w:t xml:space="preserve"> Не виждам.</w:t>
      </w:r>
    </w:p>
    <w:p w:rsidR="00157BEB" w:rsidRPr="0078197A" w:rsidRDefault="00157BEB" w:rsidP="00157BEB">
      <w:pPr>
        <w:spacing w:before="100" w:beforeAutospacing="1" w:after="100" w:afterAutospacing="1"/>
        <w:jc w:val="both"/>
        <w:rPr>
          <w:rFonts w:ascii="Times New Roman" w:hAnsi="Times New Roman"/>
          <w:sz w:val="24"/>
          <w:szCs w:val="24"/>
        </w:rPr>
      </w:pPr>
      <w:r w:rsidRPr="0078197A">
        <w:rPr>
          <w:rFonts w:ascii="Times New Roman" w:hAnsi="Times New Roman"/>
          <w:sz w:val="24"/>
          <w:szCs w:val="24"/>
        </w:rPr>
        <w:t>Поради изчерпване на дневният ред заседанието се закрива в 1</w:t>
      </w:r>
      <w:r>
        <w:rPr>
          <w:rFonts w:ascii="Times New Roman" w:hAnsi="Times New Roman"/>
          <w:sz w:val="24"/>
          <w:szCs w:val="24"/>
        </w:rPr>
        <w:t>5</w:t>
      </w:r>
      <w:r w:rsidRPr="0078197A">
        <w:rPr>
          <w:rFonts w:ascii="Times New Roman" w:hAnsi="Times New Roman"/>
          <w:sz w:val="24"/>
          <w:szCs w:val="24"/>
        </w:rPr>
        <w:t>.</w:t>
      </w:r>
      <w:r>
        <w:rPr>
          <w:rFonts w:ascii="Times New Roman" w:hAnsi="Times New Roman"/>
          <w:sz w:val="24"/>
          <w:szCs w:val="24"/>
        </w:rPr>
        <w:t>3</w:t>
      </w:r>
      <w:r w:rsidRPr="0078197A">
        <w:rPr>
          <w:rFonts w:ascii="Times New Roman" w:hAnsi="Times New Roman"/>
          <w:sz w:val="24"/>
          <w:szCs w:val="24"/>
        </w:rPr>
        <w:t xml:space="preserve">0 часа. </w:t>
      </w:r>
    </w:p>
    <w:p w:rsidR="00157BEB" w:rsidRPr="0078197A" w:rsidRDefault="00157BEB" w:rsidP="00157BEB">
      <w:pPr>
        <w:pStyle w:val="a3"/>
        <w:jc w:val="both"/>
      </w:pPr>
      <w:r w:rsidRPr="0078197A">
        <w:t xml:space="preserve">Председател: Надя Борисова Николова          </w:t>
      </w:r>
    </w:p>
    <w:p w:rsidR="00157BEB" w:rsidRDefault="00157BEB" w:rsidP="0085509B">
      <w:pPr>
        <w:pStyle w:val="a3"/>
        <w:jc w:val="both"/>
      </w:pPr>
      <w:r w:rsidRPr="0078197A">
        <w:t>Секретар: Илона Кръстева Петкова</w:t>
      </w:r>
      <w:bookmarkStart w:id="0" w:name="_GoBack"/>
      <w:bookmarkEnd w:id="0"/>
    </w:p>
    <w:p w:rsidR="003606B5" w:rsidRDefault="003606B5"/>
    <w:sectPr w:rsidR="00360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9A"/>
    <w:rsid w:val="00157BEB"/>
    <w:rsid w:val="00335F9A"/>
    <w:rsid w:val="003606B5"/>
    <w:rsid w:val="003B1EA3"/>
    <w:rsid w:val="00444C5C"/>
    <w:rsid w:val="00513760"/>
    <w:rsid w:val="00541AD5"/>
    <w:rsid w:val="00615C9F"/>
    <w:rsid w:val="0085509B"/>
    <w:rsid w:val="009C4B81"/>
    <w:rsid w:val="00C63FA3"/>
    <w:rsid w:val="00CB03EE"/>
    <w:rsid w:val="00F727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66FF"/>
  <w15:chartTrackingRefBased/>
  <w15:docId w15:val="{F15394A5-3FB8-4CEB-B5CC-54249032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76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EA3"/>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700</Words>
  <Characters>3993</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 330</dc:creator>
  <cp:keywords/>
  <dc:description/>
  <cp:lastModifiedBy>AsRock PC</cp:lastModifiedBy>
  <cp:revision>5</cp:revision>
  <dcterms:created xsi:type="dcterms:W3CDTF">2023-10-29T11:03:00Z</dcterms:created>
  <dcterms:modified xsi:type="dcterms:W3CDTF">2023-11-02T13:22:00Z</dcterms:modified>
</cp:coreProperties>
</file>